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A8" w:rsidRPr="008C6DA8" w:rsidRDefault="008C6DA8" w:rsidP="008C6DA8">
      <w:pPr>
        <w:spacing w:before="100" w:beforeAutospacing="1" w:after="100" w:afterAutospacing="1" w:line="240" w:lineRule="auto"/>
        <w:rPr>
          <w:rFonts w:ascii="Times New Roman" w:eastAsia="Times New Roman" w:hAnsi="Times New Roman" w:cs="Times New Roman"/>
          <w:sz w:val="24"/>
          <w:szCs w:val="24"/>
          <w:lang w:eastAsia="ru-RU"/>
        </w:rPr>
      </w:pPr>
      <w:r w:rsidRPr="008C6DA8">
        <w:rPr>
          <w:rFonts w:ascii="Times New Roman" w:eastAsia="Times New Roman" w:hAnsi="Times New Roman" w:cs="Times New Roman"/>
          <w:b/>
          <w:bCs/>
          <w:sz w:val="24"/>
          <w:szCs w:val="24"/>
          <w:lang w:eastAsia="ru-RU"/>
        </w:rPr>
        <w:t>1. ОБЩИЕ ТРЕБОВАНИЯ ОХРАНЫ ТРУДА</w:t>
      </w:r>
      <w:r w:rsidRPr="008C6DA8">
        <w:rPr>
          <w:rFonts w:ascii="Times New Roman" w:eastAsia="Times New Roman" w:hAnsi="Times New Roman" w:cs="Times New Roman"/>
          <w:sz w:val="24"/>
          <w:szCs w:val="24"/>
          <w:lang w:eastAsia="ru-RU"/>
        </w:rPr>
        <w:br/>
        <w:t>1.1. К работе в качестве электромонтера по ремонту и обслуживанию электрооборудования допускаются лица:</w:t>
      </w:r>
      <w:r w:rsidRPr="008C6DA8">
        <w:rPr>
          <w:rFonts w:ascii="Times New Roman" w:eastAsia="Times New Roman" w:hAnsi="Times New Roman" w:cs="Times New Roman"/>
          <w:sz w:val="24"/>
          <w:szCs w:val="24"/>
          <w:lang w:eastAsia="ru-RU"/>
        </w:rPr>
        <w:br/>
        <w:t>– не моложе 18-ти лет;</w:t>
      </w:r>
      <w:r w:rsidRPr="008C6DA8">
        <w:rPr>
          <w:rFonts w:ascii="Times New Roman" w:eastAsia="Times New Roman" w:hAnsi="Times New Roman" w:cs="Times New Roman"/>
          <w:sz w:val="24"/>
          <w:szCs w:val="24"/>
          <w:lang w:eastAsia="ru-RU"/>
        </w:rPr>
        <w:br/>
        <w:t>– прошедшие медицинский осмотр;</w:t>
      </w:r>
      <w:r w:rsidRPr="008C6DA8">
        <w:rPr>
          <w:rFonts w:ascii="Times New Roman" w:eastAsia="Times New Roman" w:hAnsi="Times New Roman" w:cs="Times New Roman"/>
          <w:sz w:val="24"/>
          <w:szCs w:val="24"/>
          <w:lang w:eastAsia="ru-RU"/>
        </w:rPr>
        <w:br/>
        <w:t>– имеющие профессиональную подготовку, соответствующую характеру работы.</w:t>
      </w:r>
      <w:r w:rsidRPr="008C6DA8">
        <w:rPr>
          <w:rFonts w:ascii="Times New Roman" w:eastAsia="Times New Roman" w:hAnsi="Times New Roman" w:cs="Times New Roman"/>
          <w:sz w:val="24"/>
          <w:szCs w:val="24"/>
          <w:lang w:eastAsia="ru-RU"/>
        </w:rPr>
        <w:br/>
        <w:t>1.2. На рабочем месте электромонтер получает первичный инструктаж по безопасным методам работы, приемам освобождения пострадавшего от действия электрического тока и оказанию первой помощи при несчастных случаях, проходит стажировку в течение 2-14 смен.</w:t>
      </w:r>
      <w:r w:rsidRPr="008C6DA8">
        <w:rPr>
          <w:rFonts w:ascii="Times New Roman" w:eastAsia="Times New Roman" w:hAnsi="Times New Roman" w:cs="Times New Roman"/>
          <w:sz w:val="24"/>
          <w:szCs w:val="24"/>
          <w:lang w:eastAsia="ru-RU"/>
        </w:rPr>
        <w:br/>
        <w:t>1.3. К самостоятельной работе электромонтер допускается после проверки знаний по охране труда при эксплуатации электроустановок с присвоением III кв. группы по электробезопасности (в электроустановках до 1000 В).</w:t>
      </w:r>
      <w:r w:rsidRPr="008C6DA8">
        <w:rPr>
          <w:rFonts w:ascii="Times New Roman" w:eastAsia="Times New Roman" w:hAnsi="Times New Roman" w:cs="Times New Roman"/>
          <w:sz w:val="24"/>
          <w:szCs w:val="24"/>
          <w:lang w:eastAsia="ru-RU"/>
        </w:rPr>
        <w:br/>
        <w:t>Повторный инструктаж электромонтер проходит 1 раз в 6 месяцев.</w:t>
      </w:r>
      <w:r w:rsidRPr="008C6DA8">
        <w:rPr>
          <w:rFonts w:ascii="Times New Roman" w:eastAsia="Times New Roman" w:hAnsi="Times New Roman" w:cs="Times New Roman"/>
          <w:sz w:val="24"/>
          <w:szCs w:val="24"/>
          <w:lang w:eastAsia="ru-RU"/>
        </w:rPr>
        <w:br/>
        <w:t>1.4. На электромонтера могут действовать следующие опасные и вредные факторы: электрический ток, влияние электрического и магнитного полей, движущиеся машины и механизмы, пониженная (повышенная) температура воздуха рабочей зоны, повышенная подвижность воздуха,</w:t>
      </w:r>
      <w:r w:rsidRPr="008C6DA8">
        <w:rPr>
          <w:rFonts w:ascii="Times New Roman" w:eastAsia="Times New Roman" w:hAnsi="Times New Roman" w:cs="Times New Roman"/>
          <w:sz w:val="24"/>
          <w:szCs w:val="24"/>
          <w:lang w:eastAsia="ru-RU"/>
        </w:rPr>
        <w:br/>
        <w:t>1.5. Электромонтер обеспечивается специальной одеждой и средствами индивидуальной защиты в соответствии с Нормами, утвержденными руководителем учреждения. Электромонтеру выдаются:</w:t>
      </w:r>
      <w:r w:rsidRPr="008C6DA8">
        <w:rPr>
          <w:rFonts w:ascii="Times New Roman" w:eastAsia="Times New Roman" w:hAnsi="Times New Roman" w:cs="Times New Roman"/>
          <w:sz w:val="24"/>
          <w:szCs w:val="24"/>
          <w:lang w:eastAsia="ru-RU"/>
        </w:rPr>
        <w:br/>
        <w:t>– халат х/б;</w:t>
      </w:r>
      <w:r w:rsidRPr="008C6DA8">
        <w:rPr>
          <w:rFonts w:ascii="Times New Roman" w:eastAsia="Times New Roman" w:hAnsi="Times New Roman" w:cs="Times New Roman"/>
          <w:sz w:val="24"/>
          <w:szCs w:val="24"/>
          <w:lang w:eastAsia="ru-RU"/>
        </w:rPr>
        <w:br/>
        <w:t>– перчатки диэлектрические;</w:t>
      </w:r>
      <w:r w:rsidRPr="008C6DA8">
        <w:rPr>
          <w:rFonts w:ascii="Times New Roman" w:eastAsia="Times New Roman" w:hAnsi="Times New Roman" w:cs="Times New Roman"/>
          <w:sz w:val="24"/>
          <w:szCs w:val="24"/>
          <w:lang w:eastAsia="ru-RU"/>
        </w:rPr>
        <w:br/>
        <w:t>– галоши диэлектрические.</w:t>
      </w:r>
      <w:r w:rsidRPr="008C6DA8">
        <w:rPr>
          <w:rFonts w:ascii="Times New Roman" w:eastAsia="Times New Roman" w:hAnsi="Times New Roman" w:cs="Times New Roman"/>
          <w:sz w:val="24"/>
          <w:szCs w:val="24"/>
          <w:lang w:eastAsia="ru-RU"/>
        </w:rPr>
        <w:br/>
        <w:t>1.6. Электромонтер обязан:</w:t>
      </w:r>
      <w:r w:rsidRPr="008C6DA8">
        <w:rPr>
          <w:rFonts w:ascii="Times New Roman" w:eastAsia="Times New Roman" w:hAnsi="Times New Roman" w:cs="Times New Roman"/>
          <w:sz w:val="24"/>
          <w:szCs w:val="24"/>
          <w:lang w:eastAsia="ru-RU"/>
        </w:rPr>
        <w:br/>
        <w:t>– выполнять правила внутреннего трудового распорядка;</w:t>
      </w:r>
      <w:r w:rsidRPr="008C6DA8">
        <w:rPr>
          <w:rFonts w:ascii="Times New Roman" w:eastAsia="Times New Roman" w:hAnsi="Times New Roman" w:cs="Times New Roman"/>
          <w:sz w:val="24"/>
          <w:szCs w:val="24"/>
          <w:lang w:eastAsia="ru-RU"/>
        </w:rPr>
        <w:br/>
        <w:t>– соблюдать правила личной гигиены;</w:t>
      </w:r>
      <w:r w:rsidRPr="008C6DA8">
        <w:rPr>
          <w:rFonts w:ascii="Times New Roman" w:eastAsia="Times New Roman" w:hAnsi="Times New Roman" w:cs="Times New Roman"/>
          <w:sz w:val="24"/>
          <w:szCs w:val="24"/>
          <w:lang w:eastAsia="ru-RU"/>
        </w:rPr>
        <w:br/>
        <w:t>– выполнять требования настоящей инструкции по охране труда и других инструкций, знание которых обязательно в соответствии с должностными обязанностями;</w:t>
      </w:r>
      <w:r w:rsidRPr="008C6DA8">
        <w:rPr>
          <w:rFonts w:ascii="Times New Roman" w:eastAsia="Times New Roman" w:hAnsi="Times New Roman" w:cs="Times New Roman"/>
          <w:sz w:val="24"/>
          <w:szCs w:val="24"/>
          <w:lang w:eastAsia="ru-RU"/>
        </w:rPr>
        <w:br/>
        <w:t>– соблюдать противопожарный режим учреждения.</w:t>
      </w:r>
      <w:r w:rsidRPr="008C6DA8">
        <w:rPr>
          <w:rFonts w:ascii="Times New Roman" w:eastAsia="Times New Roman" w:hAnsi="Times New Roman" w:cs="Times New Roman"/>
          <w:sz w:val="24"/>
          <w:szCs w:val="24"/>
          <w:lang w:eastAsia="ru-RU"/>
        </w:rPr>
        <w:br/>
        <w:t>1.7. О любом несчастном случае электромонтер должен сообщить своему непосредственному руководителю</w:t>
      </w:r>
    </w:p>
    <w:p w:rsidR="008C6DA8" w:rsidRPr="008C6DA8" w:rsidRDefault="008C6DA8" w:rsidP="008C6DA8">
      <w:pPr>
        <w:spacing w:before="100" w:beforeAutospacing="1" w:after="100" w:afterAutospacing="1" w:line="240" w:lineRule="auto"/>
        <w:rPr>
          <w:rFonts w:ascii="Times New Roman" w:eastAsia="Times New Roman" w:hAnsi="Times New Roman" w:cs="Times New Roman"/>
          <w:sz w:val="24"/>
          <w:szCs w:val="24"/>
          <w:lang w:eastAsia="ru-RU"/>
        </w:rPr>
      </w:pPr>
      <w:r w:rsidRPr="008C6DA8">
        <w:rPr>
          <w:rFonts w:ascii="Times New Roman" w:eastAsia="Times New Roman" w:hAnsi="Times New Roman" w:cs="Times New Roman"/>
          <w:b/>
          <w:bCs/>
          <w:sz w:val="24"/>
          <w:szCs w:val="24"/>
          <w:lang w:eastAsia="ru-RU"/>
        </w:rPr>
        <w:t>2. ТРЕБОВАНИЯ ОХРАНЫ ТРУДА ПЕРЕД НАЧАЛОМ РАБОТЫ</w:t>
      </w:r>
      <w:r w:rsidRPr="008C6DA8">
        <w:rPr>
          <w:rFonts w:ascii="Times New Roman" w:eastAsia="Times New Roman" w:hAnsi="Times New Roman" w:cs="Times New Roman"/>
          <w:sz w:val="24"/>
          <w:szCs w:val="24"/>
          <w:lang w:eastAsia="ru-RU"/>
        </w:rPr>
        <w:br/>
        <w:t>2.1. Надеть и тщательно подогнать спецодежду так, чтобы полы ее не были распахнуты, но и не стесняли движений, застегнуть рукава. Одеть плотно облегающий головной убор и подобрать под него волосы.</w:t>
      </w:r>
      <w:r w:rsidRPr="008C6DA8">
        <w:rPr>
          <w:rFonts w:ascii="Times New Roman" w:eastAsia="Times New Roman" w:hAnsi="Times New Roman" w:cs="Times New Roman"/>
          <w:sz w:val="24"/>
          <w:szCs w:val="24"/>
          <w:lang w:eastAsia="ru-RU"/>
        </w:rPr>
        <w:br/>
        <w:t>2.2. Подобрать необходимый для выполнения данной работы инструмент, приспособления и средства индивидуальной защиты убедиться в их исправности:</w:t>
      </w:r>
      <w:r w:rsidRPr="008C6DA8">
        <w:rPr>
          <w:rFonts w:ascii="Times New Roman" w:eastAsia="Times New Roman" w:hAnsi="Times New Roman" w:cs="Times New Roman"/>
          <w:sz w:val="24"/>
          <w:szCs w:val="24"/>
          <w:lang w:eastAsia="ru-RU"/>
        </w:rPr>
        <w:br/>
        <w:t>– рукоятки кусачек, плоскогубцев и т.д. не должны иметь повреждений защитной изоляции;</w:t>
      </w:r>
      <w:r w:rsidRPr="008C6DA8">
        <w:rPr>
          <w:rFonts w:ascii="Times New Roman" w:eastAsia="Times New Roman" w:hAnsi="Times New Roman" w:cs="Times New Roman"/>
          <w:sz w:val="24"/>
          <w:szCs w:val="24"/>
          <w:lang w:eastAsia="ru-RU"/>
        </w:rPr>
        <w:br/>
        <w:t>– средства защиты (диэлектрические перчатки, коврики, галоши и т.д.) должны быть сухими и чистыми, без видимых механических повреждений.</w:t>
      </w:r>
      <w:r w:rsidRPr="008C6DA8">
        <w:rPr>
          <w:rFonts w:ascii="Times New Roman" w:eastAsia="Times New Roman" w:hAnsi="Times New Roman" w:cs="Times New Roman"/>
          <w:sz w:val="24"/>
          <w:szCs w:val="24"/>
          <w:lang w:eastAsia="ru-RU"/>
        </w:rPr>
        <w:br/>
        <w:t>Убедиться в том, что срок очередного испытания инструмента и средств индивидуальной защиты не истек.</w:t>
      </w:r>
      <w:r w:rsidRPr="008C6DA8">
        <w:rPr>
          <w:rFonts w:ascii="Times New Roman" w:eastAsia="Times New Roman" w:hAnsi="Times New Roman" w:cs="Times New Roman"/>
          <w:sz w:val="24"/>
          <w:szCs w:val="24"/>
          <w:lang w:eastAsia="ru-RU"/>
        </w:rPr>
        <w:br/>
        <w:t>2.3. Проверить исправность контрольно-измерительных приборов.</w:t>
      </w:r>
      <w:r w:rsidRPr="008C6DA8">
        <w:rPr>
          <w:rFonts w:ascii="Times New Roman" w:eastAsia="Times New Roman" w:hAnsi="Times New Roman" w:cs="Times New Roman"/>
          <w:sz w:val="24"/>
          <w:szCs w:val="24"/>
          <w:lang w:eastAsia="ru-RU"/>
        </w:rPr>
        <w:br/>
        <w:t>2.4. До начала работ выполнить организационные и технические мероприятия, обеспечивающие безопасность работ.</w:t>
      </w:r>
    </w:p>
    <w:p w:rsidR="008C6DA8" w:rsidRPr="008C6DA8" w:rsidRDefault="008C6DA8" w:rsidP="008C6DA8">
      <w:pPr>
        <w:spacing w:before="100" w:beforeAutospacing="1" w:after="100" w:afterAutospacing="1" w:line="240" w:lineRule="auto"/>
        <w:rPr>
          <w:rFonts w:ascii="Times New Roman" w:eastAsia="Times New Roman" w:hAnsi="Times New Roman" w:cs="Times New Roman"/>
          <w:sz w:val="24"/>
          <w:szCs w:val="24"/>
          <w:lang w:eastAsia="ru-RU"/>
        </w:rPr>
      </w:pPr>
      <w:r w:rsidRPr="008C6DA8">
        <w:rPr>
          <w:rFonts w:ascii="Times New Roman" w:eastAsia="Times New Roman" w:hAnsi="Times New Roman" w:cs="Times New Roman"/>
          <w:b/>
          <w:bCs/>
          <w:sz w:val="24"/>
          <w:szCs w:val="24"/>
          <w:lang w:eastAsia="ru-RU"/>
        </w:rPr>
        <w:t>3. ТРЕБОВАНИЯ ОХРАНЫ ТРУДА ВО ВРЕМЯ РАБОТЫ</w:t>
      </w:r>
      <w:r w:rsidRPr="008C6DA8">
        <w:rPr>
          <w:rFonts w:ascii="Times New Roman" w:eastAsia="Times New Roman" w:hAnsi="Times New Roman" w:cs="Times New Roman"/>
          <w:sz w:val="24"/>
          <w:szCs w:val="24"/>
          <w:lang w:eastAsia="ru-RU"/>
        </w:rPr>
        <w:br/>
        <w:t>3.1. При работе в электроустановках до 1000 В без снятия напряжения.</w:t>
      </w:r>
      <w:r w:rsidRPr="008C6DA8">
        <w:rPr>
          <w:rFonts w:ascii="Times New Roman" w:eastAsia="Times New Roman" w:hAnsi="Times New Roman" w:cs="Times New Roman"/>
          <w:sz w:val="24"/>
          <w:szCs w:val="24"/>
          <w:lang w:eastAsia="ru-RU"/>
        </w:rPr>
        <w:br/>
        <w:t xml:space="preserve">3.1.1. Оградить расположенные вблизи рабочего места другие токоведущие части, </w:t>
      </w:r>
      <w:r w:rsidRPr="008C6DA8">
        <w:rPr>
          <w:rFonts w:ascii="Times New Roman" w:eastAsia="Times New Roman" w:hAnsi="Times New Roman" w:cs="Times New Roman"/>
          <w:sz w:val="24"/>
          <w:szCs w:val="24"/>
          <w:lang w:eastAsia="ru-RU"/>
        </w:rPr>
        <w:lastRenderedPageBreak/>
        <w:t>находящиеся под напряжением, к которым возможно случайное прикосновение.</w:t>
      </w:r>
      <w:r w:rsidRPr="008C6DA8">
        <w:rPr>
          <w:rFonts w:ascii="Times New Roman" w:eastAsia="Times New Roman" w:hAnsi="Times New Roman" w:cs="Times New Roman"/>
          <w:sz w:val="24"/>
          <w:szCs w:val="24"/>
          <w:lang w:eastAsia="ru-RU"/>
        </w:rPr>
        <w:br/>
        <w:t>3.1.2. Работать в диэлектрических перчатках или стоя на изолирующей подставке либо на резиновом диэлектрическом ковре.</w:t>
      </w:r>
      <w:r w:rsidRPr="008C6DA8">
        <w:rPr>
          <w:rFonts w:ascii="Times New Roman" w:eastAsia="Times New Roman" w:hAnsi="Times New Roman" w:cs="Times New Roman"/>
          <w:sz w:val="24"/>
          <w:szCs w:val="24"/>
          <w:lang w:eastAsia="ru-RU"/>
        </w:rPr>
        <w:br/>
        <w:t>3.1.3. Применять изолированный инструмент (у отверток, кроме того, должен быть изолирован стержень), пользоваться диэлектрическими перчатками.</w:t>
      </w:r>
      <w:r w:rsidRPr="008C6DA8">
        <w:rPr>
          <w:rFonts w:ascii="Times New Roman" w:eastAsia="Times New Roman" w:hAnsi="Times New Roman" w:cs="Times New Roman"/>
          <w:sz w:val="24"/>
          <w:szCs w:val="24"/>
          <w:lang w:eastAsia="ru-RU"/>
        </w:rPr>
        <w:br/>
        <w:t>3.1.4. Не допускается работать в одежде с короткими или засученными рукавами, а также использовать ножовки, напильники, металлические метры и т.п.</w:t>
      </w:r>
      <w:r w:rsidRPr="008C6DA8">
        <w:rPr>
          <w:rFonts w:ascii="Times New Roman" w:eastAsia="Times New Roman" w:hAnsi="Times New Roman" w:cs="Times New Roman"/>
          <w:sz w:val="24"/>
          <w:szCs w:val="24"/>
          <w:lang w:eastAsia="ru-RU"/>
        </w:rPr>
        <w:br/>
        <w:t>3.2. При работе в электроустановках до 1000 В со снятием напряжения должны быть отключены:</w:t>
      </w:r>
      <w:r w:rsidRPr="008C6DA8">
        <w:rPr>
          <w:rFonts w:ascii="Times New Roman" w:eastAsia="Times New Roman" w:hAnsi="Times New Roman" w:cs="Times New Roman"/>
          <w:sz w:val="24"/>
          <w:szCs w:val="24"/>
          <w:lang w:eastAsia="ru-RU"/>
        </w:rPr>
        <w:br/>
        <w:t>– токоведущие части, на которых будут производиться работы;</w:t>
      </w:r>
      <w:r w:rsidRPr="008C6DA8">
        <w:rPr>
          <w:rFonts w:ascii="Times New Roman" w:eastAsia="Times New Roman" w:hAnsi="Times New Roman" w:cs="Times New Roman"/>
          <w:sz w:val="24"/>
          <w:szCs w:val="24"/>
          <w:lang w:eastAsia="ru-RU"/>
        </w:rPr>
        <w:br/>
        <w:t>– неогражденные токоведущие части, к которым возможно случайное прикосновение;</w:t>
      </w:r>
      <w:r w:rsidRPr="008C6DA8">
        <w:rPr>
          <w:rFonts w:ascii="Times New Roman" w:eastAsia="Times New Roman" w:hAnsi="Times New Roman" w:cs="Times New Roman"/>
          <w:sz w:val="24"/>
          <w:szCs w:val="24"/>
          <w:lang w:eastAsia="ru-RU"/>
        </w:rPr>
        <w:br/>
        <w:t>– цепи управления и питания приводов.</w:t>
      </w:r>
      <w:r w:rsidRPr="008C6DA8">
        <w:rPr>
          <w:rFonts w:ascii="Times New Roman" w:eastAsia="Times New Roman" w:hAnsi="Times New Roman" w:cs="Times New Roman"/>
          <w:sz w:val="24"/>
          <w:szCs w:val="24"/>
          <w:lang w:eastAsia="ru-RU"/>
        </w:rPr>
        <w:br/>
        <w:t>3.2.1.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дверей шкафа,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r w:rsidRPr="008C6DA8">
        <w:rPr>
          <w:rFonts w:ascii="Times New Roman" w:eastAsia="Times New Roman" w:hAnsi="Times New Roman" w:cs="Times New Roman"/>
          <w:sz w:val="24"/>
          <w:szCs w:val="24"/>
          <w:lang w:eastAsia="ru-RU"/>
        </w:rPr>
        <w:b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r w:rsidRPr="008C6DA8">
        <w:rPr>
          <w:rFonts w:ascii="Times New Roman" w:eastAsia="Times New Roman" w:hAnsi="Times New Roman" w:cs="Times New Roman"/>
          <w:sz w:val="24"/>
          <w:szCs w:val="24"/>
          <w:lang w:eastAsia="ru-RU"/>
        </w:rPr>
        <w:br/>
        <w:t>3.2.2.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r w:rsidRPr="008C6DA8">
        <w:rPr>
          <w:rFonts w:ascii="Times New Roman" w:eastAsia="Times New Roman" w:hAnsi="Times New Roman" w:cs="Times New Roman"/>
          <w:sz w:val="24"/>
          <w:szCs w:val="24"/>
          <w:lang w:eastAsia="ru-RU"/>
        </w:rPr>
        <w:br/>
        <w:t>3.2.3. Убедиться в том, что в сети отсутствует напряжение, используя переносной вольтметр или указатель напряжения.</w:t>
      </w:r>
      <w:r w:rsidRPr="008C6DA8">
        <w:rPr>
          <w:rFonts w:ascii="Times New Roman" w:eastAsia="Times New Roman" w:hAnsi="Times New Roman" w:cs="Times New Roman"/>
          <w:sz w:val="24"/>
          <w:szCs w:val="24"/>
          <w:lang w:eastAsia="ru-RU"/>
        </w:rPr>
        <w:br/>
        <w:t>3.3. При установке заземления.</w:t>
      </w:r>
      <w:r w:rsidRPr="008C6DA8">
        <w:rPr>
          <w:rFonts w:ascii="Times New Roman" w:eastAsia="Times New Roman" w:hAnsi="Times New Roman" w:cs="Times New Roman"/>
          <w:sz w:val="24"/>
          <w:szCs w:val="24"/>
          <w:lang w:eastAsia="ru-RU"/>
        </w:rPr>
        <w:br/>
        <w:t>3.3.1. Установка и снятие заземлений должны выполняться в диэлектрических перчатках.</w:t>
      </w:r>
      <w:r w:rsidRPr="008C6DA8">
        <w:rPr>
          <w:rFonts w:ascii="Times New Roman" w:eastAsia="Times New Roman" w:hAnsi="Times New Roman" w:cs="Times New Roman"/>
          <w:sz w:val="24"/>
          <w:szCs w:val="24"/>
          <w:lang w:eastAsia="ru-RU"/>
        </w:rPr>
        <w:br/>
        <w:t>3.3.2. Устанавливать заземления на токоведущие части необходимо непосредственно после проверки отсутствия напряжения.</w:t>
      </w:r>
      <w:r w:rsidRPr="008C6DA8">
        <w:rPr>
          <w:rFonts w:ascii="Times New Roman" w:eastAsia="Times New Roman" w:hAnsi="Times New Roman" w:cs="Times New Roman"/>
          <w:sz w:val="24"/>
          <w:szCs w:val="24"/>
          <w:lang w:eastAsia="ru-RU"/>
        </w:rPr>
        <w:br/>
        <w:t>3.3.3.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 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r w:rsidRPr="008C6DA8">
        <w:rPr>
          <w:rFonts w:ascii="Times New Roman" w:eastAsia="Times New Roman" w:hAnsi="Times New Roman" w:cs="Times New Roman"/>
          <w:sz w:val="24"/>
          <w:szCs w:val="24"/>
          <w:lang w:eastAsia="ru-RU"/>
        </w:rPr>
        <w:br/>
        <w:t>3.4. При смене плавких вставок.</w:t>
      </w:r>
      <w:r w:rsidRPr="008C6DA8">
        <w:rPr>
          <w:rFonts w:ascii="Times New Roman" w:eastAsia="Times New Roman" w:hAnsi="Times New Roman" w:cs="Times New Roman"/>
          <w:sz w:val="24"/>
          <w:szCs w:val="24"/>
          <w:lang w:eastAsia="ru-RU"/>
        </w:rPr>
        <w:br/>
        <w:t>3.4.1. Смену сгоревших плавких вставок предохранителей при наличии рубильника производить при снятом напряжении. При невозможности снять напряжение (например на групповых щитах и сборках) смену плавких вставок предохранителей допускается производить под напряжением при снятой нагрузке, предварительно убедившись в отсутствии короткого замыкания на линии (например, с помощью прибора или предохранителя закрытого типа).</w:t>
      </w:r>
      <w:r w:rsidRPr="008C6DA8">
        <w:rPr>
          <w:rFonts w:ascii="Times New Roman" w:eastAsia="Times New Roman" w:hAnsi="Times New Roman" w:cs="Times New Roman"/>
          <w:sz w:val="24"/>
          <w:szCs w:val="24"/>
          <w:lang w:eastAsia="ru-RU"/>
        </w:rPr>
        <w:br/>
        <w:t>3.4.2. Смену плавких вставок предохранителей под напряжением производить в защитных очках, в диэлектрических перчатках, пользуясь изолированными клещами.</w:t>
      </w:r>
      <w:r w:rsidRPr="008C6DA8">
        <w:rPr>
          <w:rFonts w:ascii="Times New Roman" w:eastAsia="Times New Roman" w:hAnsi="Times New Roman" w:cs="Times New Roman"/>
          <w:sz w:val="24"/>
          <w:szCs w:val="24"/>
          <w:lang w:eastAsia="ru-RU"/>
        </w:rPr>
        <w:br/>
        <w:t>3.5. При работе на электродвигателях.</w:t>
      </w:r>
      <w:r w:rsidRPr="008C6DA8">
        <w:rPr>
          <w:rFonts w:ascii="Times New Roman" w:eastAsia="Times New Roman" w:hAnsi="Times New Roman" w:cs="Times New Roman"/>
          <w:sz w:val="24"/>
          <w:szCs w:val="24"/>
          <w:lang w:eastAsia="ru-RU"/>
        </w:rPr>
        <w:br/>
        <w:t>3.5.1. Работа, не связанная с прикосновением к токоведущим или вращающимся частям электродвигателя и приводимого им в движение механизма, может производиться на работающем электродвигателе.</w:t>
      </w:r>
      <w:r w:rsidRPr="008C6DA8">
        <w:rPr>
          <w:rFonts w:ascii="Times New Roman" w:eastAsia="Times New Roman" w:hAnsi="Times New Roman" w:cs="Times New Roman"/>
          <w:sz w:val="24"/>
          <w:szCs w:val="24"/>
          <w:lang w:eastAsia="ru-RU"/>
        </w:rPr>
        <w:br/>
        <w:t xml:space="preserve">3.5.2. Перед допуском к работам на электродвигателях, способных к вращению за счет соединенных с ними механизмов (дымососы, вентиляторы, насосы и др.), штурвалы </w:t>
      </w:r>
      <w:r w:rsidRPr="008C6DA8">
        <w:rPr>
          <w:rFonts w:ascii="Times New Roman" w:eastAsia="Times New Roman" w:hAnsi="Times New Roman" w:cs="Times New Roman"/>
          <w:sz w:val="24"/>
          <w:szCs w:val="24"/>
          <w:lang w:eastAsia="ru-RU"/>
        </w:rPr>
        <w:lastRenderedPageBreak/>
        <w:t>запорной арматуры (задвижек, вентилей, шиберов и т.п.) должны быть заперты на замок. Кроме того, приняты меры по затормаживанию роторов электродвигателей или расцеплению соединительных муфт.</w:t>
      </w:r>
      <w:r w:rsidRPr="008C6DA8">
        <w:rPr>
          <w:rFonts w:ascii="Times New Roman" w:eastAsia="Times New Roman" w:hAnsi="Times New Roman" w:cs="Times New Roman"/>
          <w:sz w:val="24"/>
          <w:szCs w:val="24"/>
          <w:lang w:eastAsia="ru-RU"/>
        </w:rPr>
        <w:br/>
        <w:t>3.5.3. Не надевать приводных ремней, используя пуск электродвигателя. Приводные ремни следует надевать путем вращения шкива электродвигателя вручную.</w:t>
      </w:r>
      <w:r w:rsidRPr="008C6DA8">
        <w:rPr>
          <w:rFonts w:ascii="Times New Roman" w:eastAsia="Times New Roman" w:hAnsi="Times New Roman" w:cs="Times New Roman"/>
          <w:sz w:val="24"/>
          <w:szCs w:val="24"/>
          <w:lang w:eastAsia="ru-RU"/>
        </w:rPr>
        <w:br/>
        <w:t>3.5.4. Перед пуском временно отключенного оборудования, осмотреть его убедиться в готовности к приему напряжения и предупредить работающий на нем персонал о предстоящем включении.</w:t>
      </w:r>
      <w:r w:rsidRPr="008C6DA8">
        <w:rPr>
          <w:rFonts w:ascii="Times New Roman" w:eastAsia="Times New Roman" w:hAnsi="Times New Roman" w:cs="Times New Roman"/>
          <w:sz w:val="24"/>
          <w:szCs w:val="24"/>
          <w:lang w:eastAsia="ru-RU"/>
        </w:rPr>
        <w:br/>
        <w:t>3.6. При работе на высоте.</w:t>
      </w:r>
      <w:r w:rsidRPr="008C6DA8">
        <w:rPr>
          <w:rFonts w:ascii="Times New Roman" w:eastAsia="Times New Roman" w:hAnsi="Times New Roman" w:cs="Times New Roman"/>
          <w:sz w:val="24"/>
          <w:szCs w:val="24"/>
          <w:lang w:eastAsia="ru-RU"/>
        </w:rPr>
        <w:br/>
        <w:t>3.6.1.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r w:rsidRPr="008C6DA8">
        <w:rPr>
          <w:rFonts w:ascii="Times New Roman" w:eastAsia="Times New Roman" w:hAnsi="Times New Roman" w:cs="Times New Roman"/>
          <w:sz w:val="24"/>
          <w:szCs w:val="24"/>
          <w:lang w:eastAsia="ru-RU"/>
        </w:rPr>
        <w:br/>
        <w:t>Работать с телескопической вышки (гидроподъемника) следует,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r w:rsidRPr="008C6DA8">
        <w:rPr>
          <w:rFonts w:ascii="Times New Roman" w:eastAsia="Times New Roman" w:hAnsi="Times New Roman" w:cs="Times New Roman"/>
          <w:sz w:val="24"/>
          <w:szCs w:val="24"/>
          <w:lang w:eastAsia="ru-RU"/>
        </w:rPr>
        <w:br/>
        <w:t>3.6.2. Инструмент и приспособления располагать надежно, чтобы исключить их падение. Неиспользуемый в данный момент инструмент хранить в сумке или переносном инструментальном ящике.</w:t>
      </w:r>
      <w:r w:rsidRPr="008C6DA8">
        <w:rPr>
          <w:rFonts w:ascii="Times New Roman" w:eastAsia="Times New Roman" w:hAnsi="Times New Roman" w:cs="Times New Roman"/>
          <w:sz w:val="24"/>
          <w:szCs w:val="24"/>
          <w:lang w:eastAsia="ru-RU"/>
        </w:rPr>
        <w:br/>
        <w:t>3.6.3. При работе на лесах подмостях, приставных лестницах или лестницах-стремянках руководствоваться требованиями «</w:t>
      </w:r>
      <w:hyperlink r:id="rId6" w:tooltip="Инструкция по охране труда при работе с лесов, подмостей, приставных лестниц и лестниц-стремянок" w:history="1">
        <w:r w:rsidRPr="008C6DA8">
          <w:rPr>
            <w:rFonts w:ascii="Times New Roman" w:eastAsia="Times New Roman" w:hAnsi="Times New Roman" w:cs="Times New Roman"/>
            <w:color w:val="0000FF"/>
            <w:sz w:val="24"/>
            <w:szCs w:val="24"/>
            <w:u w:val="single"/>
            <w:lang w:eastAsia="ru-RU"/>
          </w:rPr>
          <w:t>Инструкции по охране труда при выполнении работ с лесов, подмостей, приставных лестниц и лестниц-стремянок</w:t>
        </w:r>
      </w:hyperlink>
      <w:r w:rsidRPr="008C6DA8">
        <w:rPr>
          <w:rFonts w:ascii="Times New Roman" w:eastAsia="Times New Roman" w:hAnsi="Times New Roman" w:cs="Times New Roman"/>
          <w:sz w:val="24"/>
          <w:szCs w:val="24"/>
          <w:lang w:eastAsia="ru-RU"/>
        </w:rPr>
        <w:t>» (И 16-2014).</w:t>
      </w:r>
      <w:r w:rsidRPr="008C6DA8">
        <w:rPr>
          <w:rFonts w:ascii="Times New Roman" w:eastAsia="Times New Roman" w:hAnsi="Times New Roman" w:cs="Times New Roman"/>
          <w:sz w:val="24"/>
          <w:szCs w:val="24"/>
          <w:lang w:eastAsia="ru-RU"/>
        </w:rPr>
        <w:br/>
        <w:t>3.7. При обслуживании осветительных установок.</w:t>
      </w:r>
      <w:r w:rsidRPr="008C6DA8">
        <w:rPr>
          <w:rFonts w:ascii="Times New Roman" w:eastAsia="Times New Roman" w:hAnsi="Times New Roman" w:cs="Times New Roman"/>
          <w:sz w:val="24"/>
          <w:szCs w:val="24"/>
          <w:lang w:eastAsia="ru-RU"/>
        </w:rPr>
        <w:br/>
        <w:t>3.7.1. Работа с лестниц и стремянок допускается при высоте подвеса светильников не более 5 м и не менее чем двумя лицами.</w:t>
      </w:r>
      <w:r w:rsidRPr="008C6DA8">
        <w:rPr>
          <w:rFonts w:ascii="Times New Roman" w:eastAsia="Times New Roman" w:hAnsi="Times New Roman" w:cs="Times New Roman"/>
          <w:sz w:val="24"/>
          <w:szCs w:val="24"/>
          <w:lang w:eastAsia="ru-RU"/>
        </w:rPr>
        <w:br/>
        <w:t>3.7.2. Установка и очистка светильников, смена перегоревших ламп, плавких вставок и ремонт сети должны выполняться при снятом напряжении.</w:t>
      </w:r>
      <w:r w:rsidRPr="008C6DA8">
        <w:rPr>
          <w:rFonts w:ascii="Times New Roman" w:eastAsia="Times New Roman" w:hAnsi="Times New Roman" w:cs="Times New Roman"/>
          <w:sz w:val="24"/>
          <w:szCs w:val="24"/>
          <w:lang w:eastAsia="ru-RU"/>
        </w:rPr>
        <w:br/>
        <w:t>3.7.3. При замене люминесцентных ламп и ламп ДРЛ, содержащих в колбах ртуть, пары которой ядовиты:</w:t>
      </w:r>
      <w:r w:rsidRPr="008C6DA8">
        <w:rPr>
          <w:rFonts w:ascii="Times New Roman" w:eastAsia="Times New Roman" w:hAnsi="Times New Roman" w:cs="Times New Roman"/>
          <w:sz w:val="24"/>
          <w:szCs w:val="24"/>
          <w:lang w:eastAsia="ru-RU"/>
        </w:rPr>
        <w:br/>
        <w:t>– соблюдать осторожность при выемке ламп, чтобы их не разбить;</w:t>
      </w:r>
      <w:r w:rsidRPr="008C6DA8">
        <w:rPr>
          <w:rFonts w:ascii="Times New Roman" w:eastAsia="Times New Roman" w:hAnsi="Times New Roman" w:cs="Times New Roman"/>
          <w:sz w:val="24"/>
          <w:szCs w:val="24"/>
          <w:lang w:eastAsia="ru-RU"/>
        </w:rPr>
        <w:br/>
        <w:t>– вышедшие из строя лампы должны складываться в специально отведенном месте с упаковкой их в коробки или ящики.</w:t>
      </w:r>
      <w:r w:rsidRPr="008C6DA8">
        <w:rPr>
          <w:rFonts w:ascii="Times New Roman" w:eastAsia="Times New Roman" w:hAnsi="Times New Roman" w:cs="Times New Roman"/>
          <w:sz w:val="24"/>
          <w:szCs w:val="24"/>
          <w:lang w:eastAsia="ru-RU"/>
        </w:rPr>
        <w:br/>
        <w:t>3.8. При работе с приборами учета электроэнергии.</w:t>
      </w:r>
      <w:r w:rsidRPr="008C6DA8">
        <w:rPr>
          <w:rFonts w:ascii="Times New Roman" w:eastAsia="Times New Roman" w:hAnsi="Times New Roman" w:cs="Times New Roman"/>
          <w:sz w:val="24"/>
          <w:szCs w:val="24"/>
          <w:lang w:eastAsia="ru-RU"/>
        </w:rPr>
        <w:br/>
        <w:t>3.8.1. Работы с трехфазными счетчиками электроэнергии проводятся со снятием напряжения бригадой в составе не менее двух работников.</w:t>
      </w:r>
      <w:r w:rsidRPr="008C6DA8">
        <w:rPr>
          <w:rFonts w:ascii="Times New Roman" w:eastAsia="Times New Roman" w:hAnsi="Times New Roman" w:cs="Times New Roman"/>
          <w:sz w:val="24"/>
          <w:szCs w:val="24"/>
          <w:lang w:eastAsia="ru-RU"/>
        </w:rPr>
        <w:br/>
        <w:t>3.8.2. Работу с однофазными электросчетчиками оперативный персонал, имеющий группу III, может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помещениях без повышенной опасности эту работу допускается проводить без снятия напряжения при снятой нагрузке.</w:t>
      </w:r>
      <w:r w:rsidRPr="008C6DA8">
        <w:rPr>
          <w:rFonts w:ascii="Times New Roman" w:eastAsia="Times New Roman" w:hAnsi="Times New Roman" w:cs="Times New Roman"/>
          <w:sz w:val="24"/>
          <w:szCs w:val="24"/>
          <w:lang w:eastAsia="ru-RU"/>
        </w:rPr>
        <w:br/>
        <w:t>3.9. При работе с переносным электроинструментом и ручными электрическими машинами руководствоваться требованиями, изложенными в «Инструкции по охране труда при работе с ручным электрифицированным инструментом» (И 15-2014).</w:t>
      </w:r>
    </w:p>
    <w:p w:rsidR="008C6DA8" w:rsidRPr="008C6DA8" w:rsidRDefault="008C6DA8" w:rsidP="008C6DA8">
      <w:pPr>
        <w:spacing w:before="100" w:beforeAutospacing="1" w:after="100" w:afterAutospacing="1" w:line="240" w:lineRule="auto"/>
        <w:rPr>
          <w:rFonts w:ascii="Times New Roman" w:eastAsia="Times New Roman" w:hAnsi="Times New Roman" w:cs="Times New Roman"/>
          <w:sz w:val="24"/>
          <w:szCs w:val="24"/>
          <w:lang w:eastAsia="ru-RU"/>
        </w:rPr>
      </w:pPr>
      <w:r w:rsidRPr="008C6DA8">
        <w:rPr>
          <w:rFonts w:ascii="Times New Roman" w:eastAsia="Times New Roman" w:hAnsi="Times New Roman" w:cs="Times New Roman"/>
          <w:b/>
          <w:bCs/>
          <w:sz w:val="24"/>
          <w:szCs w:val="24"/>
          <w:lang w:eastAsia="ru-RU"/>
        </w:rPr>
        <w:t>4. ТРЕБОВАНИЯ ОХРАНЫ ТРУДА В АВАРИЙНОЙ СИТУАЦИИ</w:t>
      </w:r>
      <w:r w:rsidRPr="008C6DA8">
        <w:rPr>
          <w:rFonts w:ascii="Times New Roman" w:eastAsia="Times New Roman" w:hAnsi="Times New Roman" w:cs="Times New Roman"/>
          <w:sz w:val="24"/>
          <w:szCs w:val="24"/>
          <w:lang w:eastAsia="ru-RU"/>
        </w:rPr>
        <w:br/>
        <w:t>4.1. При возникновении аварийной обстановки – отключить оборудование, оповестить об опасности окружающих людей, доложить непосредственному руководителю о случившемся и действовать в соответствии с его указаниями.</w:t>
      </w:r>
      <w:r w:rsidRPr="008C6DA8">
        <w:rPr>
          <w:rFonts w:ascii="Times New Roman" w:eastAsia="Times New Roman" w:hAnsi="Times New Roman" w:cs="Times New Roman"/>
          <w:sz w:val="24"/>
          <w:szCs w:val="24"/>
          <w:lang w:eastAsia="ru-RU"/>
        </w:rPr>
        <w:br/>
        <w:t>4.2. При пожаре или возгорании немедленно сообщить в пожарную охрану по телефону – 01, приступить к тушению пожара имеющимися первичными средствами пожаротушения, сообщить о пожаре непосредственному руководителю.</w:t>
      </w:r>
      <w:r w:rsidRPr="008C6DA8">
        <w:rPr>
          <w:rFonts w:ascii="Times New Roman" w:eastAsia="Times New Roman" w:hAnsi="Times New Roman" w:cs="Times New Roman"/>
          <w:sz w:val="24"/>
          <w:szCs w:val="24"/>
          <w:lang w:eastAsia="ru-RU"/>
        </w:rPr>
        <w:br/>
      </w:r>
      <w:r w:rsidRPr="008C6DA8">
        <w:rPr>
          <w:rFonts w:ascii="Times New Roman" w:eastAsia="Times New Roman" w:hAnsi="Times New Roman" w:cs="Times New Roman"/>
          <w:sz w:val="24"/>
          <w:szCs w:val="24"/>
          <w:lang w:eastAsia="ru-RU"/>
        </w:rPr>
        <w:lastRenderedPageBreak/>
        <w:t>4.3. Пострадавшим при поражении электрическим током, травмировании, отравлении, внезапном остром заболевании оказать первую помощь, следуя указаниям «</w:t>
      </w:r>
      <w:hyperlink r:id="rId7" w:tooltip="Инструкция по оказанию первой (доврачебной) помощи пострадавшим при несчастных случаях" w:history="1">
        <w:r w:rsidRPr="008C6DA8">
          <w:rPr>
            <w:rFonts w:ascii="Times New Roman" w:eastAsia="Times New Roman" w:hAnsi="Times New Roman" w:cs="Times New Roman"/>
            <w:color w:val="0000FF"/>
            <w:sz w:val="24"/>
            <w:szCs w:val="24"/>
            <w:u w:val="single"/>
            <w:lang w:eastAsia="ru-RU"/>
          </w:rPr>
          <w:t>Инструкции по оказанию первой (доврачебной) помощи пострадавшим при несчастных случаях</w:t>
        </w:r>
      </w:hyperlink>
      <w:r w:rsidRPr="008C6DA8">
        <w:rPr>
          <w:rFonts w:ascii="Times New Roman" w:eastAsia="Times New Roman" w:hAnsi="Times New Roman" w:cs="Times New Roman"/>
          <w:sz w:val="24"/>
          <w:szCs w:val="24"/>
          <w:lang w:eastAsia="ru-RU"/>
        </w:rPr>
        <w:t>» (И 01-2014), при необходимости, вызвать скорую медицинскую помощь по телефону – 03.</w:t>
      </w:r>
    </w:p>
    <w:p w:rsidR="008C6DA8" w:rsidRPr="008C6DA8" w:rsidRDefault="008C6DA8" w:rsidP="008C6DA8">
      <w:pPr>
        <w:spacing w:before="100" w:beforeAutospacing="1" w:after="100" w:afterAutospacing="1" w:line="240" w:lineRule="auto"/>
        <w:rPr>
          <w:rFonts w:ascii="Times New Roman" w:eastAsia="Times New Roman" w:hAnsi="Times New Roman" w:cs="Times New Roman"/>
          <w:sz w:val="24"/>
          <w:szCs w:val="24"/>
          <w:lang w:eastAsia="ru-RU"/>
        </w:rPr>
      </w:pPr>
      <w:r w:rsidRPr="008C6DA8">
        <w:rPr>
          <w:rFonts w:ascii="Times New Roman" w:eastAsia="Times New Roman" w:hAnsi="Times New Roman" w:cs="Times New Roman"/>
          <w:b/>
          <w:bCs/>
          <w:sz w:val="24"/>
          <w:szCs w:val="24"/>
          <w:lang w:eastAsia="ru-RU"/>
        </w:rPr>
        <w:t>5. ТРЕБОВАНИЯ ОХРАНЫ ТРУДА ПО ОКОНЧАНИИ РАБОТЫ</w:t>
      </w:r>
      <w:r w:rsidRPr="008C6DA8">
        <w:rPr>
          <w:rFonts w:ascii="Times New Roman" w:eastAsia="Times New Roman" w:hAnsi="Times New Roman" w:cs="Times New Roman"/>
          <w:sz w:val="24"/>
          <w:szCs w:val="24"/>
          <w:lang w:eastAsia="ru-RU"/>
        </w:rPr>
        <w:br/>
        <w:t>5.1. Привести в порядок рабочее место. Убрать инструмент и приспособления, в отведенные для этого места.</w:t>
      </w:r>
      <w:r w:rsidRPr="008C6DA8">
        <w:rPr>
          <w:rFonts w:ascii="Times New Roman" w:eastAsia="Times New Roman" w:hAnsi="Times New Roman" w:cs="Times New Roman"/>
          <w:sz w:val="24"/>
          <w:szCs w:val="24"/>
          <w:lang w:eastAsia="ru-RU"/>
        </w:rPr>
        <w:br/>
        <w:t>5.2. Сделать запись в оперативном журнале о техническом состоянии электрооборудования на закрепленном участке.</w:t>
      </w:r>
      <w:r w:rsidRPr="008C6DA8">
        <w:rPr>
          <w:rFonts w:ascii="Times New Roman" w:eastAsia="Times New Roman" w:hAnsi="Times New Roman" w:cs="Times New Roman"/>
          <w:sz w:val="24"/>
          <w:szCs w:val="24"/>
          <w:lang w:eastAsia="ru-RU"/>
        </w:rPr>
        <w:br/>
        <w:t>5.3. Обо всех обнаруженных во время работы недостатках сообщить непосредственному руководителю.</w:t>
      </w:r>
    </w:p>
    <w:p w:rsidR="007B6A29" w:rsidRDefault="007B6A29">
      <w:bookmarkStart w:id="0" w:name="_GoBack"/>
      <w:bookmarkEnd w:id="0"/>
    </w:p>
    <w:sectPr w:rsidR="007B6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5307"/>
    <w:multiLevelType w:val="multilevel"/>
    <w:tmpl w:val="0D8C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87484"/>
    <w:multiLevelType w:val="multilevel"/>
    <w:tmpl w:val="8516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43D7F"/>
    <w:multiLevelType w:val="multilevel"/>
    <w:tmpl w:val="F2AC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70F96"/>
    <w:multiLevelType w:val="multilevel"/>
    <w:tmpl w:val="412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2B17D0"/>
    <w:multiLevelType w:val="multilevel"/>
    <w:tmpl w:val="6F16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D8"/>
    <w:rsid w:val="004D4706"/>
    <w:rsid w:val="007B6A29"/>
    <w:rsid w:val="008C6DA8"/>
    <w:rsid w:val="00BE5ED8"/>
    <w:rsid w:val="00CD6182"/>
    <w:rsid w:val="00CE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47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4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164828">
      <w:bodyDiv w:val="1"/>
      <w:marLeft w:val="0"/>
      <w:marRight w:val="0"/>
      <w:marTop w:val="0"/>
      <w:marBottom w:val="0"/>
      <w:divBdr>
        <w:top w:val="none" w:sz="0" w:space="0" w:color="auto"/>
        <w:left w:val="none" w:sz="0" w:space="0" w:color="auto"/>
        <w:bottom w:val="none" w:sz="0" w:space="0" w:color="auto"/>
        <w:right w:val="none" w:sz="0" w:space="0" w:color="auto"/>
      </w:divBdr>
    </w:div>
    <w:div w:id="1272856204">
      <w:bodyDiv w:val="1"/>
      <w:marLeft w:val="0"/>
      <w:marRight w:val="0"/>
      <w:marTop w:val="0"/>
      <w:marBottom w:val="0"/>
      <w:divBdr>
        <w:top w:val="none" w:sz="0" w:space="0" w:color="auto"/>
        <w:left w:val="none" w:sz="0" w:space="0" w:color="auto"/>
        <w:bottom w:val="none" w:sz="0" w:space="0" w:color="auto"/>
        <w:right w:val="none" w:sz="0" w:space="0" w:color="auto"/>
      </w:divBdr>
    </w:div>
    <w:div w:id="1333415649">
      <w:bodyDiv w:val="1"/>
      <w:marLeft w:val="0"/>
      <w:marRight w:val="0"/>
      <w:marTop w:val="0"/>
      <w:marBottom w:val="0"/>
      <w:divBdr>
        <w:top w:val="none" w:sz="0" w:space="0" w:color="auto"/>
        <w:left w:val="none" w:sz="0" w:space="0" w:color="auto"/>
        <w:bottom w:val="none" w:sz="0" w:space="0" w:color="auto"/>
        <w:right w:val="none" w:sz="0" w:space="0" w:color="auto"/>
      </w:divBdr>
    </w:div>
    <w:div w:id="21271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gitprosvet.ru/instruktciya-po-okazaniiu-pervoi-dovrachebnoi-pomoshchi-postradavshim-pri-neschastnyh-sluchay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itprosvet.ru/instruktciya-po-ohrane-truda-pri-rabote-s-lesov-podmostei-pristavnyh-lestneytc-i-lestneytc-stremyano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1606</Words>
  <Characters>9157</Characters>
  <Application>Microsoft Office Word</Application>
  <DocSecurity>0</DocSecurity>
  <Lines>76</Lines>
  <Paragraphs>21</Paragraphs>
  <ScaleCrop>false</ScaleCrop>
  <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2016-12-28T12:31:00Z</dcterms:created>
  <dcterms:modified xsi:type="dcterms:W3CDTF">2016-12-28T12:53:00Z</dcterms:modified>
</cp:coreProperties>
</file>